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0C4A4" w14:textId="77777777" w:rsidR="00C423E8" w:rsidRPr="00C423E8" w:rsidRDefault="00C423E8" w:rsidP="00C423E8">
      <w:pPr>
        <w:rPr>
          <w:sz w:val="32"/>
          <w:szCs w:val="32"/>
          <w:lang w:val="it-IT"/>
        </w:rPr>
      </w:pPr>
      <w:r w:rsidRPr="00C423E8">
        <w:rPr>
          <w:sz w:val="32"/>
          <w:szCs w:val="32"/>
          <w:lang w:val="it-IT"/>
        </w:rPr>
        <w:t xml:space="preserve">CV </w:t>
      </w:r>
    </w:p>
    <w:p w14:paraId="4D45EE92" w14:textId="37673394" w:rsidR="00C423E8" w:rsidRPr="00C423E8" w:rsidRDefault="00C423E8" w:rsidP="00C423E8">
      <w:pPr>
        <w:rPr>
          <w:sz w:val="32"/>
          <w:szCs w:val="32"/>
          <w:lang w:val="it-IT"/>
        </w:rPr>
      </w:pPr>
      <w:r w:rsidRPr="00C423E8">
        <w:rPr>
          <w:sz w:val="32"/>
          <w:szCs w:val="32"/>
          <w:lang w:val="it-IT"/>
        </w:rPr>
        <w:t>DE FELI</w:t>
      </w:r>
      <w:r w:rsidR="00A821C0">
        <w:rPr>
          <w:sz w:val="32"/>
          <w:szCs w:val="32"/>
          <w:lang w:val="it-IT"/>
        </w:rPr>
        <w:t>C</w:t>
      </w:r>
      <w:r w:rsidRPr="00C423E8">
        <w:rPr>
          <w:sz w:val="32"/>
          <w:szCs w:val="32"/>
          <w:lang w:val="it-IT"/>
        </w:rPr>
        <w:t>I Massimo</w:t>
      </w:r>
    </w:p>
    <w:p w14:paraId="76676C33" w14:textId="59773555" w:rsidR="00C423E8" w:rsidRPr="00C423E8" w:rsidRDefault="00C423E8" w:rsidP="00C423E8">
      <w:pPr>
        <w:rPr>
          <w:lang w:val="it-IT"/>
        </w:rPr>
      </w:pPr>
      <w:r w:rsidRPr="00C423E8">
        <w:rPr>
          <w:lang w:val="it-IT"/>
        </w:rPr>
        <w:t>Nato a Frascati il 10 giugno 1951.</w:t>
      </w:r>
    </w:p>
    <w:p w14:paraId="78AED423" w14:textId="77777777" w:rsidR="00C423E8" w:rsidRPr="00C423E8" w:rsidRDefault="00C423E8" w:rsidP="00C423E8">
      <w:pPr>
        <w:rPr>
          <w:lang w:val="it-IT"/>
        </w:rPr>
      </w:pPr>
      <w:r w:rsidRPr="00C423E8">
        <w:rPr>
          <w:lang w:val="it-IT"/>
        </w:rPr>
        <w:t>Il 18 febbraio 1976 ha conseguito la laurea in Scienze Biologiche con pieni voti e lode presso l'Università di Roma La Sapienza.</w:t>
      </w:r>
    </w:p>
    <w:p w14:paraId="660D4D68" w14:textId="77777777" w:rsidR="00C423E8" w:rsidRPr="00C423E8" w:rsidRDefault="00C423E8" w:rsidP="00C423E8">
      <w:pPr>
        <w:rPr>
          <w:lang w:val="it-IT"/>
        </w:rPr>
      </w:pPr>
      <w:r w:rsidRPr="00C423E8">
        <w:rPr>
          <w:lang w:val="it-IT"/>
        </w:rPr>
        <w:t>Dall'ottobre 1974 all'ottobre 1976 ha lavorato presso il Laboratorio di Radiobiologia Animale (centro Studi Nucleari della Casaccia) prima quale laureando e quindi quale ricercatore ospite del Centro Studi.</w:t>
      </w:r>
    </w:p>
    <w:p w14:paraId="275F7104" w14:textId="4A5860AF" w:rsidR="00C423E8" w:rsidRPr="00C423E8" w:rsidRDefault="00C423E8" w:rsidP="00C423E8">
      <w:pPr>
        <w:rPr>
          <w:lang w:val="it-IT"/>
        </w:rPr>
      </w:pPr>
      <w:r w:rsidRPr="00C423E8">
        <w:rPr>
          <w:lang w:val="it-IT"/>
        </w:rPr>
        <w:t>Dal 1° novembre 1976 al 31 ottobre 1977 ha prestato servizio di assistente incaricato supplente presso la Cattedra di Istologia ed Embriologia generale, Facoltà di Medicina e Chirurgia, Università di Roma La Sapienza.</w:t>
      </w:r>
    </w:p>
    <w:p w14:paraId="137F5EF4" w14:textId="49414ED9" w:rsidR="00C423E8" w:rsidRPr="00C423E8" w:rsidRDefault="00C423E8" w:rsidP="00C423E8">
      <w:pPr>
        <w:rPr>
          <w:lang w:val="it-IT"/>
        </w:rPr>
      </w:pPr>
      <w:r w:rsidRPr="00C423E8">
        <w:rPr>
          <w:lang w:val="it-IT"/>
        </w:rPr>
        <w:t xml:space="preserve">Dal 1° gennaio 1978 al 27 dicembre 1981 ha usufruito di una borsa di studio del Consiglio Nazionale delle Ricerche (Progetto Finalizzato Biologia della Riproduzione), presso l'Istituto di Istologia ed Embriologia generale, Facoltà di Medicina e Chirurgia, Università di Roma La Sapienza. </w:t>
      </w:r>
    </w:p>
    <w:p w14:paraId="186A6878" w14:textId="77777777" w:rsidR="00C423E8" w:rsidRPr="00C423E8" w:rsidRDefault="00C423E8" w:rsidP="00C423E8">
      <w:pPr>
        <w:rPr>
          <w:lang w:val="it-IT"/>
        </w:rPr>
      </w:pPr>
      <w:r w:rsidRPr="00C423E8">
        <w:rPr>
          <w:lang w:val="it-IT"/>
        </w:rPr>
        <w:t>Dal maggio 1981 al maggio 1982 ha usufruito di una borsa di studio dell'Accademia Nazionale dei Lincei-British Royal Society, lavorando a Londra presso la Mammalian Development Unit del Mammalian Research Council.</w:t>
      </w:r>
    </w:p>
    <w:p w14:paraId="5A0EEAD5" w14:textId="3FAA89BD" w:rsidR="00C423E8" w:rsidRPr="00C423E8" w:rsidRDefault="00C423E8" w:rsidP="00C423E8">
      <w:pPr>
        <w:rPr>
          <w:lang w:val="it-IT"/>
        </w:rPr>
      </w:pPr>
      <w:r w:rsidRPr="00C423E8">
        <w:rPr>
          <w:lang w:val="it-IT"/>
        </w:rPr>
        <w:t xml:space="preserve">Dal 27 dicembre 1981 al 1° giugno 1987 è stato ricercatore confermato prima presso l'Istituto di Istologia ed Embriologia Generale, Facoltà di Medicina e Chirurgia, Università di Roma La Sapienza e successivamente presso il Dipartimento di Sanità Pubblica e Biologia Cellulare, Facoltà di Medicina e Chirurgia, Università di Roma Tor Vergata. </w:t>
      </w:r>
    </w:p>
    <w:p w14:paraId="0953D9BB" w14:textId="48403A95" w:rsidR="00C423E8" w:rsidRPr="00C423E8" w:rsidRDefault="00C423E8" w:rsidP="00C423E8">
      <w:pPr>
        <w:rPr>
          <w:lang w:val="it-IT"/>
        </w:rPr>
      </w:pPr>
      <w:r w:rsidRPr="00C423E8">
        <w:rPr>
          <w:lang w:val="it-IT"/>
        </w:rPr>
        <w:t xml:space="preserve">Nel 1986 ha vinto il concorso a Professore Associato di Istologia ed Embriologia e dal 2 giugno 1987 al novembre 2000 ha prestato servizio in qualità di Professore Associato di Istologia ed Embriologia presso la Facoltà di Medicina e Chirurgia della Università di Roma Tor Vergata. </w:t>
      </w:r>
    </w:p>
    <w:p w14:paraId="70D48112" w14:textId="190C941B" w:rsidR="00C423E8" w:rsidRPr="00C423E8" w:rsidRDefault="00C423E8" w:rsidP="00C423E8">
      <w:pPr>
        <w:rPr>
          <w:lang w:val="it-IT"/>
        </w:rPr>
      </w:pPr>
      <w:r w:rsidRPr="00C423E8">
        <w:rPr>
          <w:lang w:val="it-IT"/>
        </w:rPr>
        <w:t>Nel 2000 ha vinto il concorso a Professore Ordinario di Istologia e dal novembre 2000 presta servizio in qualità di Professore Ordinario di Istologia ed Embriologia presso la Facoltà di Medicina e Chirurgia dell'Università di Roma Tor Vergata.</w:t>
      </w:r>
    </w:p>
    <w:p w14:paraId="23687AD7" w14:textId="77777777" w:rsidR="00C423E8" w:rsidRPr="00C423E8" w:rsidRDefault="00C423E8" w:rsidP="00C423E8">
      <w:pPr>
        <w:rPr>
          <w:lang w:val="it-IT"/>
        </w:rPr>
      </w:pPr>
      <w:r w:rsidRPr="00C423E8">
        <w:rPr>
          <w:lang w:val="it-IT"/>
        </w:rPr>
        <w:t>Dal 2010 al 2012: Vicedirettore del Dipartimento di Sanità Pubblica e Biologia Cellulare, Università di Roma Tor Vergata e Membro del Comitato Direttivo della Stazione di Tecnologie Animali dell'Università di Roma Tor Vergata.</w:t>
      </w:r>
    </w:p>
    <w:p w14:paraId="7A3D41C6" w14:textId="651A5E8F" w:rsidR="00C423E8" w:rsidRPr="00C423E8" w:rsidRDefault="00C423E8" w:rsidP="00C423E8">
      <w:pPr>
        <w:rPr>
          <w:lang w:val="it-IT"/>
        </w:rPr>
      </w:pPr>
      <w:r w:rsidRPr="00C423E8">
        <w:rPr>
          <w:lang w:val="it-IT"/>
        </w:rPr>
        <w:t xml:space="preserve">Dal 2010 ad oggi: </w:t>
      </w:r>
      <w:r w:rsidR="00A821C0">
        <w:rPr>
          <w:lang w:val="it-IT"/>
        </w:rPr>
        <w:t>D</w:t>
      </w:r>
      <w:r w:rsidRPr="00C423E8">
        <w:rPr>
          <w:lang w:val="it-IT"/>
        </w:rPr>
        <w:t>irettore Sezione di Istologia ed Embriologia, Dipartimento di Biomedicina e Prevenzione, Università di Roma Tor Vergata.</w:t>
      </w:r>
    </w:p>
    <w:p w14:paraId="00F311E5" w14:textId="5D0F6D1D" w:rsidR="00C423E8" w:rsidRDefault="00C423E8" w:rsidP="00C423E8">
      <w:pPr>
        <w:rPr>
          <w:lang w:val="it-IT"/>
        </w:rPr>
      </w:pPr>
      <w:r w:rsidRPr="00C423E8">
        <w:rPr>
          <w:lang w:val="it-IT"/>
        </w:rPr>
        <w:t>Dal 2019 ad oggi: Coordinatore del dottorato BIOTECNOLOGIE MEDICO-CHIRURGICHE E MEDICINA TRASLAZIONALE</w:t>
      </w:r>
    </w:p>
    <w:p w14:paraId="33D9DA96" w14:textId="77777777" w:rsidR="00A821C0" w:rsidRPr="00C423E8" w:rsidRDefault="00A821C0" w:rsidP="00C423E8">
      <w:pPr>
        <w:rPr>
          <w:lang w:val="it-IT"/>
        </w:rPr>
      </w:pPr>
    </w:p>
    <w:p w14:paraId="0802229C" w14:textId="77777777" w:rsidR="00C423E8" w:rsidRPr="00C423E8" w:rsidRDefault="00C423E8" w:rsidP="00C423E8">
      <w:pPr>
        <w:rPr>
          <w:u w:val="single"/>
          <w:lang w:val="it-IT"/>
        </w:rPr>
      </w:pPr>
      <w:r w:rsidRPr="00C423E8">
        <w:rPr>
          <w:u w:val="single"/>
          <w:lang w:val="it-IT"/>
        </w:rPr>
        <w:t>ATTIVITA’SCIENTIFICA</w:t>
      </w:r>
    </w:p>
    <w:p w14:paraId="54F678CA" w14:textId="77777777" w:rsidR="00C423E8" w:rsidRPr="00C423E8" w:rsidRDefault="00C423E8" w:rsidP="00C423E8">
      <w:pPr>
        <w:rPr>
          <w:lang w:val="it-IT"/>
        </w:rPr>
      </w:pPr>
      <w:r w:rsidRPr="00C423E8">
        <w:rPr>
          <w:lang w:val="it-IT"/>
        </w:rPr>
        <w:t>Pubblicazioni</w:t>
      </w:r>
    </w:p>
    <w:p w14:paraId="0E84B29E" w14:textId="2C2A0F0C" w:rsidR="00C423E8" w:rsidRPr="00C423E8" w:rsidRDefault="00C423E8" w:rsidP="00C423E8">
      <w:pPr>
        <w:rPr>
          <w:lang w:val="it-IT"/>
        </w:rPr>
      </w:pPr>
      <w:r w:rsidRPr="00C423E8">
        <w:rPr>
          <w:lang w:val="it-IT"/>
        </w:rPr>
        <w:t xml:space="preserve">- </w:t>
      </w:r>
      <w:r w:rsidR="00B221A2">
        <w:rPr>
          <w:lang w:val="it-IT"/>
        </w:rPr>
        <w:t>16</w:t>
      </w:r>
      <w:r w:rsidR="00097C9D">
        <w:rPr>
          <w:lang w:val="it-IT"/>
        </w:rPr>
        <w:t>5</w:t>
      </w:r>
      <w:r w:rsidR="008504FE">
        <w:rPr>
          <w:lang w:val="it-IT"/>
        </w:rPr>
        <w:t xml:space="preserve"> </w:t>
      </w:r>
      <w:r w:rsidRPr="00C423E8">
        <w:rPr>
          <w:lang w:val="it-IT"/>
        </w:rPr>
        <w:t xml:space="preserve">pubblicazioni su riviste internazionali </w:t>
      </w:r>
    </w:p>
    <w:p w14:paraId="13C50F4C" w14:textId="7B529769" w:rsidR="00C423E8" w:rsidRPr="00C423E8" w:rsidRDefault="00C423E8" w:rsidP="00C423E8">
      <w:pPr>
        <w:rPr>
          <w:lang w:val="it-IT"/>
        </w:rPr>
      </w:pPr>
      <w:r w:rsidRPr="00C423E8">
        <w:rPr>
          <w:lang w:val="it-IT"/>
        </w:rPr>
        <w:t xml:space="preserve">- </w:t>
      </w:r>
      <w:r>
        <w:rPr>
          <w:lang w:val="it-IT"/>
        </w:rPr>
        <w:t>20</w:t>
      </w:r>
      <w:r w:rsidRPr="00C423E8">
        <w:rPr>
          <w:lang w:val="it-IT"/>
        </w:rPr>
        <w:t xml:space="preserve"> pubblicazioni su riviste </w:t>
      </w:r>
      <w:r>
        <w:rPr>
          <w:lang w:val="it-IT"/>
        </w:rPr>
        <w:t xml:space="preserve">o </w:t>
      </w:r>
      <w:r w:rsidRPr="00C423E8">
        <w:rPr>
          <w:lang w:val="it-IT"/>
        </w:rPr>
        <w:t>libri a diffusione nazionale</w:t>
      </w:r>
    </w:p>
    <w:p w14:paraId="09E89D6C" w14:textId="77777777" w:rsidR="00C423E8" w:rsidRPr="00C423E8" w:rsidRDefault="00C423E8" w:rsidP="00C423E8">
      <w:pPr>
        <w:rPr>
          <w:lang w:val="it-IT"/>
        </w:rPr>
      </w:pPr>
      <w:r w:rsidRPr="00C423E8">
        <w:rPr>
          <w:lang w:val="it-IT"/>
        </w:rPr>
        <w:lastRenderedPageBreak/>
        <w:t>- 32 capitoli di libri o pubblicazioni in Proceedings di Congressi Nazionali ed Internazionali.</w:t>
      </w:r>
    </w:p>
    <w:p w14:paraId="3BEBDE4C" w14:textId="2F2F5605" w:rsidR="00C423E8" w:rsidRPr="00C423E8" w:rsidRDefault="00C423E8" w:rsidP="00C423E8">
      <w:pPr>
        <w:rPr>
          <w:lang w:val="it-IT"/>
        </w:rPr>
      </w:pPr>
      <w:r w:rsidRPr="00C423E8">
        <w:rPr>
          <w:lang w:val="it-IT"/>
        </w:rPr>
        <w:t>- oltre cento riassunti di comunicazioni a Congressi Nazionali ed Internazionali</w:t>
      </w:r>
    </w:p>
    <w:p w14:paraId="62BBEDF0" w14:textId="6571130D" w:rsidR="00C423E8" w:rsidRDefault="00C423E8" w:rsidP="00C423E8">
      <w:r>
        <w:t>H index (2019) = 5</w:t>
      </w:r>
      <w:r w:rsidR="00A821C0">
        <w:t>2</w:t>
      </w:r>
      <w:r>
        <w:t xml:space="preserve"> (Google Scholar); 44 (Scopus)</w:t>
      </w:r>
    </w:p>
    <w:p w14:paraId="5294F1DC" w14:textId="243FF49A" w:rsidR="00C423E8" w:rsidRPr="00C423E8" w:rsidRDefault="00C423E8" w:rsidP="00C423E8">
      <w:pPr>
        <w:rPr>
          <w:lang w:val="it-IT"/>
        </w:rPr>
      </w:pPr>
      <w:r w:rsidRPr="00C423E8">
        <w:rPr>
          <w:lang w:val="it-IT"/>
        </w:rPr>
        <w:t xml:space="preserve">IF= intorno </w:t>
      </w:r>
      <w:r w:rsidR="00442ED0">
        <w:rPr>
          <w:lang w:val="it-IT"/>
        </w:rPr>
        <w:t>800</w:t>
      </w:r>
    </w:p>
    <w:p w14:paraId="370F613C" w14:textId="77777777" w:rsidR="00C423E8" w:rsidRPr="00C423E8" w:rsidRDefault="00C423E8" w:rsidP="00C423E8">
      <w:pPr>
        <w:rPr>
          <w:u w:val="single"/>
          <w:lang w:val="it-IT"/>
        </w:rPr>
      </w:pPr>
      <w:r w:rsidRPr="00C423E8">
        <w:rPr>
          <w:u w:val="single"/>
          <w:lang w:val="it-IT"/>
        </w:rPr>
        <w:t>FINANZIAMENTI DI RICERCA</w:t>
      </w:r>
    </w:p>
    <w:p w14:paraId="64120C3E" w14:textId="77777777" w:rsidR="00C423E8" w:rsidRPr="00C423E8" w:rsidRDefault="00C423E8" w:rsidP="00C423E8">
      <w:pPr>
        <w:rPr>
          <w:lang w:val="it-IT"/>
        </w:rPr>
      </w:pPr>
      <w:r w:rsidRPr="00C423E8">
        <w:rPr>
          <w:lang w:val="it-IT"/>
        </w:rPr>
        <w:t>- 33 finanziamenti di ricerca in ambito nazionale</w:t>
      </w:r>
    </w:p>
    <w:p w14:paraId="236C9160" w14:textId="7381BFFA" w:rsidR="00C423E8" w:rsidRPr="00C423E8" w:rsidRDefault="00C423E8" w:rsidP="00C423E8">
      <w:pPr>
        <w:rPr>
          <w:lang w:val="it-IT"/>
        </w:rPr>
      </w:pPr>
      <w:r w:rsidRPr="00C423E8">
        <w:rPr>
          <w:lang w:val="it-IT"/>
        </w:rPr>
        <w:t xml:space="preserve">(Coordinatore </w:t>
      </w:r>
      <w:r w:rsidR="00A821C0">
        <w:rPr>
          <w:lang w:val="it-IT"/>
        </w:rPr>
        <w:t>N</w:t>
      </w:r>
      <w:r w:rsidRPr="00C423E8">
        <w:rPr>
          <w:lang w:val="it-IT"/>
        </w:rPr>
        <w:t>azionale Progetti PRIN 2002 e 2008)</w:t>
      </w:r>
    </w:p>
    <w:p w14:paraId="1711C41A" w14:textId="77777777" w:rsidR="00C423E8" w:rsidRPr="00C423E8" w:rsidRDefault="00C423E8" w:rsidP="00C423E8">
      <w:pPr>
        <w:rPr>
          <w:lang w:val="it-IT"/>
        </w:rPr>
      </w:pPr>
      <w:r w:rsidRPr="00C423E8">
        <w:rPr>
          <w:lang w:val="it-IT"/>
        </w:rPr>
        <w:t>- 4 finanziamenti di ricerca in ambito internazionale</w:t>
      </w:r>
    </w:p>
    <w:p w14:paraId="1F9CE414" w14:textId="77777777" w:rsidR="00C423E8" w:rsidRPr="00C423E8" w:rsidRDefault="00C423E8" w:rsidP="00C423E8">
      <w:pPr>
        <w:rPr>
          <w:lang w:val="it-IT"/>
        </w:rPr>
      </w:pPr>
      <w:r w:rsidRPr="00C423E8">
        <w:rPr>
          <w:lang w:val="it-IT"/>
        </w:rPr>
        <w:t>Inviti a Congressi</w:t>
      </w:r>
    </w:p>
    <w:p w14:paraId="60E68371" w14:textId="77777777" w:rsidR="00C423E8" w:rsidRPr="00C423E8" w:rsidRDefault="00C423E8" w:rsidP="00C423E8">
      <w:pPr>
        <w:rPr>
          <w:lang w:val="it-IT"/>
        </w:rPr>
      </w:pPr>
      <w:r w:rsidRPr="00C423E8">
        <w:rPr>
          <w:lang w:val="it-IT"/>
        </w:rPr>
        <w:t>- 32 inviti come "main speaker" a Congressi Internazionali</w:t>
      </w:r>
    </w:p>
    <w:p w14:paraId="65F66ADD" w14:textId="48496CC2" w:rsidR="00C423E8" w:rsidRPr="00C423E8" w:rsidRDefault="00C423E8" w:rsidP="00C423E8">
      <w:pPr>
        <w:rPr>
          <w:lang w:val="it-IT"/>
        </w:rPr>
      </w:pPr>
      <w:r w:rsidRPr="00C423E8">
        <w:rPr>
          <w:lang w:val="it-IT"/>
        </w:rPr>
        <w:t>- 12 inviti come relatore a Congressi Nazionali</w:t>
      </w:r>
    </w:p>
    <w:p w14:paraId="396E8464" w14:textId="77777777" w:rsidR="00C423E8" w:rsidRPr="00C423E8" w:rsidRDefault="00C423E8" w:rsidP="00C423E8">
      <w:pPr>
        <w:rPr>
          <w:u w:val="single"/>
          <w:lang w:val="it-IT"/>
        </w:rPr>
      </w:pPr>
      <w:r w:rsidRPr="00C423E8">
        <w:rPr>
          <w:u w:val="single"/>
          <w:lang w:val="it-IT"/>
        </w:rPr>
        <w:t>ONORI e RICONOSCIMENTI</w:t>
      </w:r>
    </w:p>
    <w:p w14:paraId="5FD9BD94" w14:textId="77777777" w:rsidR="00C423E8" w:rsidRPr="00C423E8" w:rsidRDefault="00C423E8" w:rsidP="00C423E8">
      <w:pPr>
        <w:rPr>
          <w:lang w:val="it-IT"/>
        </w:rPr>
      </w:pPr>
      <w:r w:rsidRPr="00C423E8">
        <w:rPr>
          <w:lang w:val="it-IT"/>
        </w:rPr>
        <w:t xml:space="preserve">-Secondo Premio ALTRAN Foundation for Innovation Award 2012 per i migliori progetti di ricerca sulla Biologia delle Cellule Staminali </w:t>
      </w:r>
    </w:p>
    <w:p w14:paraId="3F4ABB05" w14:textId="77777777" w:rsidR="00C423E8" w:rsidRDefault="00C423E8" w:rsidP="00C423E8">
      <w:r>
        <w:t>-Primo Premio Prize ESHRE Research Grant 2014</w:t>
      </w:r>
    </w:p>
    <w:p w14:paraId="56BC2460" w14:textId="43DE2A0A" w:rsidR="00C423E8" w:rsidRDefault="00C423E8" w:rsidP="00C423E8">
      <w:r>
        <w:t xml:space="preserve">-Nella classifica Top Italian Scientists Biomedical Sciences 79 ranking </w:t>
      </w:r>
    </w:p>
    <w:p w14:paraId="0ACC52D1" w14:textId="77777777" w:rsidR="00C423E8" w:rsidRPr="00C423E8" w:rsidRDefault="00C423E8" w:rsidP="00C423E8">
      <w:pPr>
        <w:rPr>
          <w:u w:val="single"/>
          <w:lang w:val="it-IT"/>
        </w:rPr>
      </w:pPr>
      <w:r w:rsidRPr="00C423E8">
        <w:rPr>
          <w:u w:val="single"/>
          <w:lang w:val="it-IT"/>
        </w:rPr>
        <w:t>APPARTENENZA A SOCIETA' SCIENTIFICHE</w:t>
      </w:r>
    </w:p>
    <w:p w14:paraId="5B91CA88" w14:textId="77777777" w:rsidR="00C423E8" w:rsidRPr="00C423E8" w:rsidRDefault="00C423E8" w:rsidP="00C423E8">
      <w:pPr>
        <w:spacing w:after="0"/>
        <w:rPr>
          <w:lang w:val="it-IT"/>
        </w:rPr>
      </w:pPr>
      <w:r w:rsidRPr="00C423E8">
        <w:rPr>
          <w:lang w:val="it-IT"/>
        </w:rPr>
        <w:t>- Associazione Italiana di Biologia Cellulare e del Differenziamento</w:t>
      </w:r>
    </w:p>
    <w:p w14:paraId="03139C80" w14:textId="77777777" w:rsidR="00C423E8" w:rsidRDefault="00C423E8" w:rsidP="00C423E8">
      <w:pPr>
        <w:spacing w:after="0"/>
      </w:pPr>
      <w:r>
        <w:t>- British Society of Development Biology</w:t>
      </w:r>
    </w:p>
    <w:p w14:paraId="22678CDB" w14:textId="77777777" w:rsidR="00C423E8" w:rsidRDefault="00C423E8" w:rsidP="00C423E8">
      <w:pPr>
        <w:spacing w:after="0"/>
      </w:pPr>
      <w:r>
        <w:t>- Society for the Study of Reproduction</w:t>
      </w:r>
    </w:p>
    <w:p w14:paraId="7993636E" w14:textId="77777777" w:rsidR="00C423E8" w:rsidRPr="00C423E8" w:rsidRDefault="00C423E8" w:rsidP="00C423E8">
      <w:pPr>
        <w:spacing w:after="0"/>
        <w:rPr>
          <w:lang w:val="it-IT"/>
        </w:rPr>
      </w:pPr>
      <w:r w:rsidRPr="00C423E8">
        <w:rPr>
          <w:lang w:val="it-IT"/>
        </w:rPr>
        <w:t>- Society for Developmental Biology</w:t>
      </w:r>
    </w:p>
    <w:p w14:paraId="782616CF" w14:textId="17CC7F35" w:rsidR="00C423E8" w:rsidRDefault="00C423E8" w:rsidP="00C423E8">
      <w:pPr>
        <w:spacing w:after="0"/>
        <w:rPr>
          <w:lang w:val="it-IT"/>
        </w:rPr>
      </w:pPr>
      <w:r w:rsidRPr="00C423E8">
        <w:rPr>
          <w:lang w:val="it-IT"/>
        </w:rPr>
        <w:t>- Accademia Medica di Roma</w:t>
      </w:r>
    </w:p>
    <w:p w14:paraId="1B38C70F" w14:textId="77777777" w:rsidR="00C423E8" w:rsidRPr="00C423E8" w:rsidRDefault="00C423E8" w:rsidP="00C423E8">
      <w:pPr>
        <w:spacing w:after="0"/>
        <w:rPr>
          <w:lang w:val="it-IT"/>
        </w:rPr>
      </w:pPr>
    </w:p>
    <w:p w14:paraId="68460B91" w14:textId="77777777" w:rsidR="00C423E8" w:rsidRPr="00A821C0" w:rsidRDefault="00C423E8" w:rsidP="00C423E8">
      <w:pPr>
        <w:rPr>
          <w:u w:val="single"/>
          <w:lang w:val="it-IT"/>
        </w:rPr>
      </w:pPr>
      <w:r w:rsidRPr="00A821C0">
        <w:rPr>
          <w:u w:val="single"/>
          <w:lang w:val="it-IT"/>
        </w:rPr>
        <w:t xml:space="preserve">APPARTENENZA A COMITATI EDITORIALI </w:t>
      </w:r>
    </w:p>
    <w:p w14:paraId="6236A9FE" w14:textId="1B93F8B0" w:rsidR="00C423E8" w:rsidRDefault="00C423E8" w:rsidP="00C423E8">
      <w:r>
        <w:t>Comitato editoriale di: International Journal of Developmental Biology, The Open Reproduction Science Journal, American Journal of Stem Cells, Journal of Stem Cells, ISRN Developmental Biology, Asian Pacific Journal of Reproduction, Cells.</w:t>
      </w:r>
    </w:p>
    <w:p w14:paraId="662459D3" w14:textId="77777777" w:rsidR="00C423E8" w:rsidRDefault="00C423E8" w:rsidP="00C423E8"/>
    <w:sectPr w:rsidR="00C423E8">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E8"/>
    <w:rsid w:val="00097C9D"/>
    <w:rsid w:val="00377AF0"/>
    <w:rsid w:val="00442ED0"/>
    <w:rsid w:val="00790206"/>
    <w:rsid w:val="008504FE"/>
    <w:rsid w:val="00A821C0"/>
    <w:rsid w:val="00B221A2"/>
    <w:rsid w:val="00C42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A69C"/>
  <w15:chartTrackingRefBased/>
  <w15:docId w15:val="{D7489EEA-F082-4869-9558-4BA4E8AC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7AF0"/>
    <w:pPr>
      <w:spacing w:after="160" w:line="259" w:lineRule="auto"/>
    </w:pPr>
    <w:rPr>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De Felici</dc:creator>
  <cp:keywords/>
  <dc:description/>
  <cp:lastModifiedBy>Massimo De Felici</cp:lastModifiedBy>
  <cp:revision>6</cp:revision>
  <dcterms:created xsi:type="dcterms:W3CDTF">2020-06-05T08:49:00Z</dcterms:created>
  <dcterms:modified xsi:type="dcterms:W3CDTF">2020-10-20T16:54:00Z</dcterms:modified>
</cp:coreProperties>
</file>